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EE" w:rsidRDefault="00113EEE" w:rsidP="008F34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TRƯỜNG THCS LÁNG HẠ</w:t>
      </w:r>
    </w:p>
    <w:p w:rsidR="00113EEE" w:rsidRDefault="00AC2B6D" w:rsidP="008F34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</w:t>
      </w:r>
      <w:r w:rsidR="00113EEE">
        <w:rPr>
          <w:rFonts w:ascii="Times New Roman" w:hAnsi="Times New Roman" w:cs="Times New Roman"/>
          <w:b/>
          <w:color w:val="FF0000"/>
          <w:sz w:val="28"/>
          <w:szCs w:val="28"/>
        </w:rPr>
        <w:t>P MÔN TOÁN 8</w:t>
      </w:r>
    </w:p>
    <w:p w:rsidR="00D53C36" w:rsidRPr="00D53C36" w:rsidRDefault="00113EEE" w:rsidP="008F3487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Cs w:val="24"/>
        </w:rPr>
      </w:pPr>
      <w:r w:rsidRPr="00113EEE">
        <w:rPr>
          <w:rFonts w:ascii="Times New Roman" w:hAnsi="Times New Roman" w:cs="Times New Roman"/>
          <w:b/>
          <w:color w:val="FF0000"/>
          <w:sz w:val="24"/>
          <w:szCs w:val="28"/>
        </w:rPr>
        <w:t>TUẦN TỪ 17/2 – 23/2</w:t>
      </w:r>
    </w:p>
    <w:p w:rsidR="00643897" w:rsidRDefault="00AC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0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20.25pt" o:ole="">
                  <v:imagedata r:id="rId8" o:title=""/>
                </v:shape>
                <o:OLEObject Type="Embed" ProgID="Equation.DSMT4" ShapeID="_x0000_i1025" DrawAspect="Content" ObjectID="_1643279918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15" w:dyaOrig="405">
                <v:shape id="_x0000_i1026" type="#_x0000_t75" style="width:150.75pt;height:20.25pt" o:ole="">
                  <v:imagedata r:id="rId10" o:title=""/>
                </v:shape>
                <o:OLEObject Type="Embed" ProgID="Equation.DSMT4" ShapeID="_x0000_i1026" DrawAspect="Content" ObjectID="_1643279919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15" w:dyaOrig="405">
                <v:shape id="_x0000_i1027" type="#_x0000_t75" style="width:120.75pt;height:20.25pt" o:ole="">
                  <v:imagedata r:id="rId12" o:title=""/>
                </v:shape>
                <o:OLEObject Type="Embed" ProgID="Equation.DSMT4" ShapeID="_x0000_i1027" DrawAspect="Content" ObjectID="_1643279920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05" w:dyaOrig="435">
                <v:shape id="_x0000_i1028" type="#_x0000_t75" style="width:155.25pt;height:21.75pt" o:ole="">
                  <v:imagedata r:id="rId14" o:title=""/>
                </v:shape>
                <o:OLEObject Type="Embed" ProgID="Equation.DSMT4" ShapeID="_x0000_i1028" DrawAspect="Content" ObjectID="_1643279921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25" w:dyaOrig="465">
                <v:shape id="_x0000_i1029" type="#_x0000_t75" style="width:146.25pt;height:23.25pt" o:ole="">
                  <v:imagedata r:id="rId16" o:title=""/>
                </v:shape>
                <o:OLEObject Type="Embed" ProgID="Equation.DSMT4" ShapeID="_x0000_i1029" DrawAspect="Content" ObjectID="_1643279922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15" w:dyaOrig="405">
                <v:shape id="_x0000_i1030" type="#_x0000_t75" style="width:150.75pt;height:20.25pt" o:ole="">
                  <v:imagedata r:id="rId18" o:title=""/>
                </v:shape>
                <o:OLEObject Type="Embed" ProgID="Equation.DSMT4" ShapeID="_x0000_i1030" DrawAspect="Content" ObjectID="_1643279923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3897" w:rsidRDefault="00AC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35">
                <v:shape id="_x0000_i1031" type="#_x0000_t75" style="width:69pt;height:21.75pt" o:ole="">
                  <v:imagedata r:id="rId20" o:title=""/>
                </v:shape>
                <o:OLEObject Type="Embed" ProgID="Equation.DSMT4" ShapeID="_x0000_i1031" DrawAspect="Content" ObjectID="_1643279924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40" w:dyaOrig="435">
                <v:shape id="_x0000_i1032" type="#_x0000_t75" style="width:117pt;height:21.75pt" o:ole="">
                  <v:imagedata r:id="rId22" o:title=""/>
                </v:shape>
                <o:OLEObject Type="Embed" ProgID="Equation.DSMT4" ShapeID="_x0000_i1032" DrawAspect="Content" ObjectID="_1643279925" r:id="rId23"/>
              </w:object>
            </w:r>
          </w:p>
        </w:tc>
      </w:tr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40" w:dyaOrig="435">
                <v:shape id="_x0000_i1033" type="#_x0000_t75" style="width:102pt;height:21.75pt" o:ole="">
                  <v:imagedata r:id="rId24" o:title=""/>
                </v:shape>
                <o:OLEObject Type="Embed" ProgID="Equation.DSMT4" ShapeID="_x0000_i1033" DrawAspect="Content" ObjectID="_1643279926" r:id="rId25"/>
              </w:objec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400" w:dyaOrig="465">
                <v:shape id="_x0000_i1034" type="#_x0000_t75" style="width:120pt;height:23.25pt" o:ole="">
                  <v:imagedata r:id="rId26" o:title=""/>
                </v:shape>
                <o:OLEObject Type="Embed" ProgID="Equation.DSMT4" ShapeID="_x0000_i1034" DrawAspect="Content" ObjectID="_1643279927" r:id="rId27"/>
              </w:object>
            </w:r>
          </w:p>
        </w:tc>
      </w:tr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20" w:dyaOrig="435">
                <v:shape id="_x0000_i1035" type="#_x0000_t75" style="width:126pt;height:21.75pt" o:ole="">
                  <v:imagedata r:id="rId28" o:title=""/>
                </v:shape>
                <o:OLEObject Type="Embed" ProgID="Equation.DSMT4" ShapeID="_x0000_i1035" DrawAspect="Content" ObjectID="_1643279928" r:id="rId29"/>
              </w:objec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85" w:dyaOrig="480">
                <v:shape id="_x0000_i1036" type="#_x0000_t75" style="width:164.25pt;height:24pt" o:ole="">
                  <v:imagedata r:id="rId30" o:title=""/>
                </v:shape>
                <o:OLEObject Type="Embed" ProgID="Equation.DSMT4" ShapeID="_x0000_i1036" DrawAspect="Content" ObjectID="_1643279929" r:id="rId31"/>
              </w:object>
            </w:r>
          </w:p>
        </w:tc>
      </w:tr>
    </w:tbl>
    <w:p w:rsidR="00643897" w:rsidRDefault="00AC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3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4059"/>
      </w:tblGrid>
      <w:tr w:rsidR="00643897">
        <w:tc>
          <w:tcPr>
            <w:tcW w:w="5301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55" w:dyaOrig="435">
                <v:shape id="_x0000_i1037" type="#_x0000_t75" style="width:162.75pt;height:21.75pt" o:ole="">
                  <v:imagedata r:id="rId32" o:title=""/>
                </v:shape>
                <o:OLEObject Type="Embed" ProgID="Equation.DSMT4" ShapeID="_x0000_i1037" DrawAspect="Content" ObjectID="_1643279930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85" w:dyaOrig="435">
                <v:shape id="_x0000_i1038" type="#_x0000_t75" style="width:149.25pt;height:21.75pt" o:ole="">
                  <v:imagedata r:id="rId34" o:title=""/>
                </v:shape>
                <o:OLEObject Type="Embed" ProgID="Equation.DSMT4" ShapeID="_x0000_i1038" DrawAspect="Content" ObjectID="_1643279931" r:id="rId35"/>
              </w:object>
            </w:r>
          </w:p>
        </w:tc>
      </w:tr>
      <w:tr w:rsidR="00643897">
        <w:tc>
          <w:tcPr>
            <w:tcW w:w="5301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365" w:dyaOrig="435">
                <v:shape id="_x0000_i1039" type="#_x0000_t75" style="width:218.25pt;height:21.75pt" o:ole="">
                  <v:imagedata r:id="rId36" o:title=""/>
                </v:shape>
                <o:OLEObject Type="Embed" ProgID="Equation.DSMT4" ShapeID="_x0000_i1039" DrawAspect="Content" ObjectID="_1643279932" r:id="rId37"/>
              </w:object>
            </w:r>
          </w:p>
        </w:tc>
        <w:tc>
          <w:tcPr>
            <w:tcW w:w="4059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25" w:dyaOrig="315">
                <v:shape id="_x0000_i1040" type="#_x0000_t75" style="width:86.25pt;height:15.75pt" o:ole="">
                  <v:imagedata r:id="rId38" o:title=""/>
                </v:shape>
                <o:OLEObject Type="Embed" ProgID="Equation.DSMT4" ShapeID="_x0000_i1040" DrawAspect="Content" ObjectID="_1643279933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897">
        <w:tc>
          <w:tcPr>
            <w:tcW w:w="5301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15">
                <v:shape id="_x0000_i1041" type="#_x0000_t75" style="width:1in;height:15.75pt" o:ole="">
                  <v:imagedata r:id="rId40" o:title=""/>
                </v:shape>
                <o:OLEObject Type="Embed" ProgID="Equation.DSMT4" ShapeID="_x0000_i1041" DrawAspect="Content" ObjectID="_1643279934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85" w:dyaOrig="315">
                <v:shape id="_x0000_i1042" type="#_x0000_t75" style="width:104.25pt;height:15.75pt" o:ole="">
                  <v:imagedata r:id="rId42" o:title=""/>
                </v:shape>
                <o:OLEObject Type="Embed" ProgID="Equation.DSMT4" ShapeID="_x0000_i1042" DrawAspect="Content" ObjectID="_1643279935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897">
        <w:tc>
          <w:tcPr>
            <w:tcW w:w="5301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position w:val="-6"/>
              </w:rPr>
              <w:object w:dxaOrig="1665" w:dyaOrig="315">
                <v:shape id="_x0000_i1043" type="#_x0000_t75" style="width:83.25pt;height:15.75pt" o:ole="">
                  <v:imagedata r:id="rId44" o:title=""/>
                </v:shape>
                <o:OLEObject Type="Embed" ProgID="Equation.DSMT4" ShapeID="_x0000_i1043" DrawAspect="Content" ObjectID="_1643279936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35" w:dyaOrig="315">
                <v:shape id="_x0000_i1044" type="#_x0000_t75" style="width:126.75pt;height:15.75pt" o:ole="">
                  <v:imagedata r:id="rId46" o:title=""/>
                </v:shape>
                <o:OLEObject Type="Embed" ProgID="Equation.DSMT4" ShapeID="_x0000_i1044" DrawAspect="Content" ObjectID="_1643279937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3897" w:rsidRDefault="00AC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25" w:dyaOrig="255">
          <v:shape id="_x0000_i1045" type="#_x0000_t75" style="width:11.25pt;height:12.75pt" o:ole="">
            <v:imagedata r:id="rId48" o:title=""/>
          </v:shape>
          <o:OLEObject Type="Embed" ProgID="Equation.DSMT4" ShapeID="_x0000_i1045" DrawAspect="Content" ObjectID="_1643279938" r:id="rId49"/>
        </w:object>
      </w:r>
      <w:r>
        <w:rPr>
          <w:rFonts w:ascii="Times New Roman" w:hAnsi="Times New Roman" w:cs="Times New Roman"/>
          <w:sz w:val="24"/>
          <w:szCs w:val="24"/>
        </w:rPr>
        <w:t>ABC vuông tại A, ( AB &lt; AC), trung tuyến AM. Gọi P,Q thứ tự là trung điểm AB và AC. Lấy E đối xứng Q qua M, lấy F đối xứng M qua P.</w:t>
      </w:r>
    </w:p>
    <w:tbl>
      <w:tblPr>
        <w:tblStyle w:val="TableGrid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5"/>
        <w:gridCol w:w="1535"/>
        <w:gridCol w:w="265"/>
        <w:gridCol w:w="2875"/>
      </w:tblGrid>
      <w:tr w:rsidR="006438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C/m: ABEQ là hình chữ nhật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C/m: MBPQ là hình bình hành</w:t>
            </w:r>
          </w:p>
        </w:tc>
      </w:tr>
      <w:tr w:rsidR="006438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C/m: AFBM là hình thoi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Lấy I đối xứng M qua Q. C/m: F, A, I thẳng hàng</w:t>
            </w:r>
          </w:p>
        </w:tc>
      </w:tr>
      <w:tr w:rsidR="00643897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5" w:dyaOrig="255">
                <v:shape id="_x0000_i1046" type="#_x0000_t75" style="width:11.25pt;height:12.75pt" o:ole="">
                  <v:imagedata r:id="rId50" o:title=""/>
                </v:shape>
                <o:OLEObject Type="Embed" ProgID="Equation.DSMT4" ShapeID="_x0000_i1046" DrawAspect="Content" ObjectID="_1643279939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ABC cần thêm điều kiện gì để tứ giác APMQ là hình vuông? Khi đó tứ giác AFBM là hình gì? Vì sao?</w:t>
            </w:r>
          </w:p>
        </w:tc>
      </w:tr>
      <w:tr w:rsidR="0064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75" w:type="dxa"/>
            <w:gridSpan w:val="3"/>
          </w:tcPr>
          <w:p w:rsidR="00643897" w:rsidRDefault="00A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Bài 5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 hình vẽ 1, viết MN // BC, AB = 25cm, BC = 45cm, AM = 16cm, AN = 10cm. Tính độ dài x, y của các đoạn thẳng MN, AC</w:t>
            </w:r>
          </w:p>
          <w:p w:rsidR="00643897" w:rsidRDefault="0064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43897" w:rsidRDefault="00AC2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27480" cy="1463675"/>
                  <wp:effectExtent l="0" t="0" r="127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080" cy="155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0" w:type="dxa"/>
            <w:gridSpan w:val="2"/>
          </w:tcPr>
          <w:p w:rsidR="00D53C36" w:rsidRDefault="00AC2B6D" w:rsidP="00D5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Bài 6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 hình vẽ 2, biết tam giác ABC vuông tại A, MN // BC, AB = 24cm, AM = 16cm, AN = 12cm. Tính độ dài x, y của các đoạn thẳng NC và BC</w:t>
            </w:r>
            <w:r w:rsidR="00D5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487" w:rsidRDefault="008F3487" w:rsidP="00D5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87" w:rsidRDefault="008F3487" w:rsidP="00D5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87" w:rsidRPr="008F3487" w:rsidRDefault="008F3487" w:rsidP="008F3487">
            <w:pPr>
              <w:tabs>
                <w:tab w:val="left" w:pos="851"/>
              </w:tabs>
              <w:spacing w:line="276" w:lineRule="auto"/>
              <w:jc w:val="center"/>
              <w:rPr>
                <w:rFonts w:ascii="Palatino Linotype" w:hAnsi="Palatino Linotype" w:cstheme="majorHAnsi"/>
                <w:i/>
                <w:color w:val="FF0000"/>
                <w:sz w:val="24"/>
                <w:szCs w:val="24"/>
              </w:rPr>
            </w:pPr>
            <w:r w:rsidRPr="008F3487">
              <w:rPr>
                <w:rFonts w:ascii="Palatino Linotype" w:hAnsi="Palatino Linotype" w:cstheme="majorHAnsi"/>
                <w:i/>
                <w:color w:val="FF0000"/>
                <w:sz w:val="24"/>
                <w:szCs w:val="24"/>
              </w:rPr>
              <w:t>- Hết -</w:t>
            </w:r>
          </w:p>
          <w:p w:rsidR="008F3487" w:rsidRPr="00D53C36" w:rsidRDefault="008F3487" w:rsidP="008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</w:tcPr>
          <w:p w:rsidR="00643897" w:rsidRDefault="00A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44675" cy="115252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422" cy="116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EEE" w:rsidRPr="00113EEE" w:rsidRDefault="00113EEE" w:rsidP="00113EEE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3EEE" w:rsidRPr="00113EEE" w:rsidSect="008F3487">
      <w:headerReference w:type="default" r:id="rId54"/>
      <w:footerReference w:type="even" r:id="rId55"/>
      <w:footerReference w:type="default" r:id="rId56"/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26" w:rsidRDefault="00310026">
      <w:pPr>
        <w:spacing w:after="0" w:line="240" w:lineRule="auto"/>
      </w:pPr>
      <w:r>
        <w:separator/>
      </w:r>
    </w:p>
  </w:endnote>
  <w:endnote w:type="continuationSeparator" w:id="0">
    <w:p w:rsidR="00310026" w:rsidRDefault="0031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EE" w:rsidRDefault="00113EEE" w:rsidP="00113EE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EE" w:rsidRPr="00113EEE" w:rsidRDefault="00113EEE" w:rsidP="00113EEE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Chúc các con mạnh khỏe và nhớ hoàn thành bài tập nhé.</w:t>
    </w:r>
  </w:p>
  <w:p w:rsidR="00113EEE" w:rsidRDefault="00113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26" w:rsidRDefault="00310026">
      <w:pPr>
        <w:spacing w:after="0" w:line="240" w:lineRule="auto"/>
      </w:pPr>
      <w:r>
        <w:separator/>
      </w:r>
    </w:p>
  </w:footnote>
  <w:footnote w:type="continuationSeparator" w:id="0">
    <w:p w:rsidR="00310026" w:rsidRDefault="0031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97" w:rsidRDefault="00643897" w:rsidP="00113EEE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AD8"/>
    <w:multiLevelType w:val="hybridMultilevel"/>
    <w:tmpl w:val="517A17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5FEC"/>
    <w:multiLevelType w:val="multilevel"/>
    <w:tmpl w:val="20CF5F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5182"/>
    <w:multiLevelType w:val="multilevel"/>
    <w:tmpl w:val="3444518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93FA6"/>
    <w:multiLevelType w:val="multilevel"/>
    <w:tmpl w:val="39A93F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BB3"/>
    <w:multiLevelType w:val="hybridMultilevel"/>
    <w:tmpl w:val="542475AC"/>
    <w:lvl w:ilvl="0" w:tplc="3FD2A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23685"/>
    <w:multiLevelType w:val="multilevel"/>
    <w:tmpl w:val="5AF2368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A"/>
    <w:rsid w:val="0003031F"/>
    <w:rsid w:val="000C5E38"/>
    <w:rsid w:val="000C6817"/>
    <w:rsid w:val="000D29A4"/>
    <w:rsid w:val="00113EEE"/>
    <w:rsid w:val="0018067D"/>
    <w:rsid w:val="00211BB3"/>
    <w:rsid w:val="00256A9A"/>
    <w:rsid w:val="00266F93"/>
    <w:rsid w:val="002A18BF"/>
    <w:rsid w:val="002B2B02"/>
    <w:rsid w:val="00310026"/>
    <w:rsid w:val="00396822"/>
    <w:rsid w:val="004157AA"/>
    <w:rsid w:val="00643897"/>
    <w:rsid w:val="008345C4"/>
    <w:rsid w:val="00872DBE"/>
    <w:rsid w:val="00893F7E"/>
    <w:rsid w:val="008B7B09"/>
    <w:rsid w:val="008F3487"/>
    <w:rsid w:val="00A402B0"/>
    <w:rsid w:val="00A547C5"/>
    <w:rsid w:val="00AC2B6D"/>
    <w:rsid w:val="00B41E21"/>
    <w:rsid w:val="00C15E86"/>
    <w:rsid w:val="00C24C1A"/>
    <w:rsid w:val="00C67880"/>
    <w:rsid w:val="00C93E34"/>
    <w:rsid w:val="00D53C36"/>
    <w:rsid w:val="00D64F22"/>
    <w:rsid w:val="00E224DF"/>
    <w:rsid w:val="00F007F6"/>
    <w:rsid w:val="169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34C78-4D9F-47D0-A447-82A029C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rsid w:val="00D53C36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  <w:lang w:val="vi-VN"/>
    </w:rPr>
  </w:style>
  <w:style w:type="character" w:customStyle="1" w:styleId="ListParagraphChar">
    <w:name w:val="List Paragraph Char"/>
    <w:link w:val="ListParagraph"/>
    <w:uiPriority w:val="34"/>
    <w:rsid w:val="00D53C36"/>
    <w:rPr>
      <w:rFonts w:ascii="Times New Roman" w:eastAsia="Arial" w:hAnsi="Times New Roman" w:cs="Times New Roman"/>
      <w:sz w:val="26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AutoBVT</cp:lastModifiedBy>
  <cp:revision>4</cp:revision>
  <dcterms:created xsi:type="dcterms:W3CDTF">2020-02-15T06:44:00Z</dcterms:created>
  <dcterms:modified xsi:type="dcterms:W3CDTF">2020-02-15T06:50:00Z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